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1338" w14:textId="77777777" w:rsidR="00113E57" w:rsidRDefault="000015BE">
      <w:pPr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sz w:val="24"/>
          <w:szCs w:val="24"/>
        </w:rPr>
        <w:br/>
      </w:r>
      <w:r>
        <w:rPr>
          <w:rFonts w:ascii="Calibri" w:eastAsia="Calibri" w:hAnsi="Calibri" w:cs="Calibri"/>
          <w:b/>
          <w:sz w:val="34"/>
          <w:szCs w:val="34"/>
        </w:rPr>
        <w:t xml:space="preserve">Testemunhal 60” </w:t>
      </w:r>
      <w:r>
        <w:rPr>
          <w:rFonts w:ascii="Calibri" w:eastAsia="Calibri" w:hAnsi="Calibri" w:cs="Calibri"/>
          <w:b/>
          <w:sz w:val="34"/>
          <w:szCs w:val="34"/>
        </w:rPr>
        <w:br/>
      </w:r>
    </w:p>
    <w:p w14:paraId="613836CA" w14:textId="727591FD" w:rsidR="00113E57" w:rsidRDefault="000015BE" w:rsidP="00E51E9B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Locutor: </w:t>
      </w:r>
      <w:proofErr w:type="gramStart"/>
      <w:r>
        <w:rPr>
          <w:rFonts w:ascii="Calibri" w:eastAsia="Calibri" w:hAnsi="Calibri" w:cs="Calibri"/>
          <w:b/>
          <w:sz w:val="24"/>
          <w:szCs w:val="24"/>
        </w:rPr>
        <w:t>Deixa eu</w:t>
      </w:r>
      <w:proofErr w:type="gramEnd"/>
      <w:r>
        <w:rPr>
          <w:rFonts w:ascii="Calibri" w:eastAsia="Calibri" w:hAnsi="Calibri" w:cs="Calibri"/>
          <w:b/>
          <w:sz w:val="24"/>
          <w:szCs w:val="24"/>
        </w:rPr>
        <w:t xml:space="preserve"> perguntar uma coisa pra você: cá entre nós, tá enrolado com dívida?</w:t>
      </w:r>
      <w:r w:rsidR="00EC7DC1">
        <w:rPr>
          <w:rFonts w:ascii="Calibri" w:eastAsia="Calibri" w:hAnsi="Calibri" w:cs="Calibri"/>
          <w:b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 xml:space="preserve">As contas tão pedindo socorro? O boleto já tá fazendo aniversário? Desenrola, meu amigo, minha amiga! Chegou o programa do Governo Federal que vai ajudar você a pagar suas dívidas, o Desenrola Brasil! Pode participar quem recebe até 2 </w:t>
      </w:r>
      <w:proofErr w:type="gramStart"/>
      <w:r>
        <w:rPr>
          <w:rFonts w:ascii="Calibri" w:eastAsia="Calibri" w:hAnsi="Calibri" w:cs="Calibri"/>
          <w:b/>
          <w:sz w:val="24"/>
          <w:szCs w:val="24"/>
        </w:rPr>
        <w:t>salários mínimos</w:t>
      </w:r>
      <w:proofErr w:type="gramEnd"/>
      <w:r>
        <w:rPr>
          <w:rFonts w:ascii="Calibri" w:eastAsia="Calibri" w:hAnsi="Calibri" w:cs="Calibri"/>
          <w:b/>
          <w:sz w:val="24"/>
          <w:szCs w:val="24"/>
        </w:rPr>
        <w:t xml:space="preserve"> ou e</w:t>
      </w:r>
      <w:r>
        <w:rPr>
          <w:rFonts w:ascii="Calibri" w:eastAsia="Calibri" w:hAnsi="Calibri" w:cs="Calibri"/>
          <w:b/>
          <w:sz w:val="24"/>
          <w:szCs w:val="24"/>
        </w:rPr>
        <w:t xml:space="preserve">stá inscrito no 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C</w:t>
      </w:r>
      <w:r w:rsidR="00E51E9B">
        <w:rPr>
          <w:rFonts w:ascii="Calibri" w:eastAsia="Calibri" w:hAnsi="Calibri" w:cs="Calibri"/>
          <w:b/>
          <w:sz w:val="24"/>
          <w:szCs w:val="24"/>
        </w:rPr>
        <w:t>ad</w:t>
      </w:r>
      <w:r>
        <w:rPr>
          <w:rFonts w:ascii="Calibri" w:eastAsia="Calibri" w:hAnsi="Calibri" w:cs="Calibri"/>
          <w:b/>
          <w:sz w:val="24"/>
          <w:szCs w:val="24"/>
        </w:rPr>
        <w:t>Único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>. No Desenrola Brasil, estão valendo as dívidas bancárias que negativaram até 31 de dezembro de 2022. E como você vai pode</w:t>
      </w:r>
      <w:r w:rsidR="00E51E9B"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 xml:space="preserve"> se desenrolar? Olha só: tem descontão pra quem vai pagar à vista ou você pode parcelar em até 60 vezes, co</w:t>
      </w:r>
      <w:r>
        <w:rPr>
          <w:rFonts w:ascii="Calibri" w:eastAsia="Calibri" w:hAnsi="Calibri" w:cs="Calibri"/>
          <w:b/>
          <w:sz w:val="24"/>
          <w:szCs w:val="24"/>
        </w:rPr>
        <w:t>m juros de 1,99% a.m. Então</w:t>
      </w:r>
      <w:r w:rsidR="00E51E9B">
        <w:rPr>
          <w:rFonts w:ascii="Calibri" w:eastAsia="Calibri" w:hAnsi="Calibri" w:cs="Calibri"/>
          <w:b/>
          <w:sz w:val="24"/>
          <w:szCs w:val="24"/>
        </w:rPr>
        <w:t>,</w:t>
      </w:r>
      <w:r>
        <w:rPr>
          <w:rFonts w:ascii="Calibri" w:eastAsia="Calibri" w:hAnsi="Calibri" w:cs="Calibri"/>
          <w:b/>
          <w:sz w:val="24"/>
          <w:szCs w:val="24"/>
        </w:rPr>
        <w:t xml:space="preserve"> já sabe! Desenrola!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0015BE">
        <w:rPr>
          <w:rFonts w:ascii="Calibri" w:eastAsia="Calibri" w:hAnsi="Calibri" w:cs="Calibri"/>
          <w:b/>
          <w:bCs/>
          <w:sz w:val="24"/>
          <w:szCs w:val="24"/>
        </w:rPr>
        <w:t>Para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saber mais sobre o programa</w:t>
      </w:r>
      <w:r w:rsidR="00E51E9B">
        <w:rPr>
          <w:rFonts w:ascii="Calibri" w:eastAsia="Calibri" w:hAnsi="Calibri" w:cs="Calibri"/>
          <w:b/>
          <w:sz w:val="24"/>
          <w:szCs w:val="24"/>
        </w:rPr>
        <w:t>,</w:t>
      </w:r>
      <w:r>
        <w:rPr>
          <w:rFonts w:ascii="Calibri" w:eastAsia="Calibri" w:hAnsi="Calibri" w:cs="Calibri"/>
          <w:b/>
          <w:sz w:val="24"/>
          <w:szCs w:val="24"/>
        </w:rPr>
        <w:t xml:space="preserve"> acesse </w:t>
      </w:r>
      <w:hyperlink r:id="rId7">
        <w:r>
          <w:rPr>
            <w:rFonts w:ascii="Calibri" w:eastAsia="Calibri" w:hAnsi="Calibri" w:cs="Calibri"/>
            <w:b/>
            <w:color w:val="1155CC"/>
            <w:sz w:val="24"/>
            <w:szCs w:val="24"/>
            <w:u w:val="single"/>
          </w:rPr>
          <w:t>www.desenrola.gov.br</w:t>
        </w:r>
      </w:hyperlink>
      <w:r>
        <w:rPr>
          <w:rFonts w:ascii="Calibri" w:eastAsia="Calibri" w:hAnsi="Calibri" w:cs="Calibri"/>
          <w:b/>
          <w:sz w:val="24"/>
          <w:szCs w:val="24"/>
        </w:rPr>
        <w:t xml:space="preserve"> e prepare-se para a dancinha:</w:t>
      </w:r>
      <w:r>
        <w:rPr>
          <w:rFonts w:ascii="Calibri" w:eastAsia="Calibri" w:hAnsi="Calibri" w:cs="Calibri"/>
          <w:b/>
          <w:sz w:val="24"/>
          <w:szCs w:val="24"/>
        </w:rPr>
        <w:br/>
      </w:r>
    </w:p>
    <w:p w14:paraId="449ACF5B" w14:textId="77777777" w:rsidR="00113E57" w:rsidRDefault="000015BE" w:rsidP="00E51E9B">
      <w:pPr>
        <w:rPr>
          <w:rFonts w:ascii="Calibri" w:eastAsia="Calibri" w:hAnsi="Calibri" w:cs="Calibri"/>
          <w:b/>
          <w:i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[entra a música da </w:t>
      </w:r>
      <w:r>
        <w:rPr>
          <w:rFonts w:ascii="Calibri" w:eastAsia="Calibri" w:hAnsi="Calibri" w:cs="Calibri"/>
          <w:sz w:val="24"/>
          <w:szCs w:val="24"/>
        </w:rPr>
        <w:t>campanha]</w:t>
      </w:r>
      <w:r>
        <w:rPr>
          <w:rFonts w:ascii="Calibri" w:eastAsia="Calibri" w:hAnsi="Calibri" w:cs="Calibri"/>
          <w:b/>
          <w:sz w:val="24"/>
          <w:szCs w:val="24"/>
        </w:rPr>
        <w:br/>
      </w:r>
      <w:r>
        <w:rPr>
          <w:rFonts w:ascii="Calibri" w:eastAsia="Calibri" w:hAnsi="Calibri" w:cs="Calibri"/>
          <w:b/>
          <w:i/>
          <w:sz w:val="24"/>
          <w:szCs w:val="24"/>
        </w:rPr>
        <w:t>Desenrola,</w:t>
      </w:r>
      <w:r>
        <w:rPr>
          <w:rFonts w:ascii="Calibri" w:eastAsia="Calibri" w:hAnsi="Calibri" w:cs="Calibri"/>
          <w:b/>
          <w:i/>
          <w:sz w:val="24"/>
          <w:szCs w:val="24"/>
        </w:rPr>
        <w:br/>
        <w:t>Brasil</w:t>
      </w:r>
      <w:r>
        <w:rPr>
          <w:rFonts w:ascii="Calibri" w:eastAsia="Calibri" w:hAnsi="Calibri" w:cs="Calibri"/>
          <w:b/>
          <w:i/>
          <w:sz w:val="24"/>
          <w:szCs w:val="24"/>
        </w:rPr>
        <w:br/>
        <w:t>Você não tá sozinho</w:t>
      </w:r>
    </w:p>
    <w:p w14:paraId="0211A616" w14:textId="77777777" w:rsidR="00113E57" w:rsidRDefault="00113E57" w:rsidP="00E51E9B">
      <w:pPr>
        <w:rPr>
          <w:rFonts w:ascii="Calibri" w:eastAsia="Calibri" w:hAnsi="Calibri" w:cs="Calibri"/>
          <w:b/>
          <w:sz w:val="24"/>
          <w:szCs w:val="24"/>
        </w:rPr>
      </w:pPr>
    </w:p>
    <w:p w14:paraId="7A1D4D2A" w14:textId="236E894A" w:rsidR="00113E57" w:rsidRDefault="000015BE" w:rsidP="00E51E9B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Locutor: </w:t>
      </w:r>
      <w:r>
        <w:rPr>
          <w:rFonts w:ascii="Calibri" w:eastAsia="Calibri" w:hAnsi="Calibri" w:cs="Calibri"/>
          <w:b/>
          <w:sz w:val="24"/>
          <w:szCs w:val="24"/>
        </w:rPr>
        <w:t>Dívidas? Desenrola</w:t>
      </w:r>
      <w:r>
        <w:rPr>
          <w:rFonts w:ascii="Calibri" w:eastAsia="Calibri" w:hAnsi="Calibri" w:cs="Calibri"/>
          <w:b/>
          <w:sz w:val="24"/>
          <w:szCs w:val="24"/>
        </w:rPr>
        <w:t xml:space="preserve"> Brasil! Brasil. União e reconstrução.</w:t>
      </w:r>
    </w:p>
    <w:p w14:paraId="512646C9" w14:textId="77777777" w:rsidR="00113E57" w:rsidRDefault="00113E57" w:rsidP="00E51E9B">
      <w:pPr>
        <w:rPr>
          <w:rFonts w:ascii="Calibri" w:eastAsia="Calibri" w:hAnsi="Calibri" w:cs="Calibri"/>
          <w:sz w:val="24"/>
          <w:szCs w:val="24"/>
        </w:rPr>
      </w:pPr>
    </w:p>
    <w:p w14:paraId="4476679C" w14:textId="77777777" w:rsidR="00113E57" w:rsidRDefault="00113E57" w:rsidP="00E51E9B">
      <w:pPr>
        <w:rPr>
          <w:rFonts w:ascii="Calibri" w:eastAsia="Calibri" w:hAnsi="Calibri" w:cs="Calibri"/>
          <w:sz w:val="24"/>
          <w:szCs w:val="24"/>
        </w:rPr>
      </w:pPr>
    </w:p>
    <w:p w14:paraId="0D71964E" w14:textId="77777777" w:rsidR="00113E57" w:rsidRDefault="00113E57" w:rsidP="00E51E9B">
      <w:pPr>
        <w:spacing w:before="240" w:after="240"/>
        <w:rPr>
          <w:rFonts w:ascii="Calibri" w:eastAsia="Calibri" w:hAnsi="Calibri" w:cs="Calibri"/>
          <w:sz w:val="24"/>
          <w:szCs w:val="24"/>
        </w:rPr>
      </w:pPr>
    </w:p>
    <w:sectPr w:rsidR="00113E57">
      <w:head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9D96C" w14:textId="77777777" w:rsidR="008F2C3C" w:rsidRDefault="008F2C3C">
      <w:pPr>
        <w:spacing w:line="240" w:lineRule="auto"/>
      </w:pPr>
      <w:r>
        <w:separator/>
      </w:r>
    </w:p>
  </w:endnote>
  <w:endnote w:type="continuationSeparator" w:id="0">
    <w:p w14:paraId="70847E27" w14:textId="77777777" w:rsidR="008F2C3C" w:rsidRDefault="008F2C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79B18" w14:textId="77777777" w:rsidR="008F2C3C" w:rsidRDefault="008F2C3C">
      <w:pPr>
        <w:spacing w:line="240" w:lineRule="auto"/>
      </w:pPr>
      <w:r>
        <w:separator/>
      </w:r>
    </w:p>
  </w:footnote>
  <w:footnote w:type="continuationSeparator" w:id="0">
    <w:p w14:paraId="143BDF44" w14:textId="77777777" w:rsidR="008F2C3C" w:rsidRDefault="008F2C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7C922" w14:textId="77777777" w:rsidR="00113E57" w:rsidRDefault="000015BE">
    <w:pPr>
      <w:jc w:val="right"/>
      <w:rPr>
        <w:sz w:val="18"/>
        <w:szCs w:val="18"/>
      </w:rPr>
    </w:pPr>
    <w:r>
      <w:rPr>
        <w:sz w:val="18"/>
        <w:szCs w:val="18"/>
      </w:rPr>
      <w:t>CLIENTE: CAIXA</w:t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4F9B8B4B" wp14:editId="1D3BA346">
          <wp:simplePos x="0" y="0"/>
          <wp:positionH relativeFrom="column">
            <wp:posOffset>6</wp:posOffset>
          </wp:positionH>
          <wp:positionV relativeFrom="paragraph">
            <wp:posOffset>-52383</wp:posOffset>
          </wp:positionV>
          <wp:extent cx="871538" cy="871538"/>
          <wp:effectExtent l="0" t="0" r="0" b="0"/>
          <wp:wrapSquare wrapText="bothSides" distT="114300" distB="114300" distL="114300" distR="11430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71538" cy="8715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56BF253" w14:textId="77777777" w:rsidR="00113E57" w:rsidRDefault="000015BE">
    <w:pPr>
      <w:jc w:val="right"/>
      <w:rPr>
        <w:sz w:val="18"/>
        <w:szCs w:val="18"/>
      </w:rPr>
    </w:pPr>
    <w:r>
      <w:rPr>
        <w:sz w:val="18"/>
        <w:szCs w:val="18"/>
      </w:rPr>
      <w:t>CAMPANHA: DESENROLA BRASIL</w:t>
    </w:r>
  </w:p>
  <w:p w14:paraId="693C0CE0" w14:textId="77777777" w:rsidR="00113E57" w:rsidRDefault="000015BE">
    <w:pPr>
      <w:jc w:val="right"/>
      <w:rPr>
        <w:sz w:val="18"/>
        <w:szCs w:val="18"/>
      </w:rPr>
    </w:pPr>
    <w:r>
      <w:rPr>
        <w:sz w:val="18"/>
        <w:szCs w:val="18"/>
      </w:rPr>
      <w:t>PEÇA: TESTEMUNHAL 60”</w:t>
    </w:r>
  </w:p>
  <w:p w14:paraId="3FC6EC74" w14:textId="77777777" w:rsidR="00113E57" w:rsidRDefault="000015BE">
    <w:pPr>
      <w:jc w:val="right"/>
      <w:rPr>
        <w:sz w:val="18"/>
        <w:szCs w:val="18"/>
      </w:rPr>
    </w:pPr>
    <w:r>
      <w:rPr>
        <w:sz w:val="18"/>
        <w:szCs w:val="18"/>
      </w:rPr>
      <w:t>TÍTULO: DESENROLA BRASIL</w:t>
    </w:r>
  </w:p>
  <w:p w14:paraId="4D69FA60" w14:textId="77777777" w:rsidR="00113E57" w:rsidRDefault="000015BE">
    <w:pPr>
      <w:jc w:val="right"/>
      <w:rPr>
        <w:sz w:val="18"/>
        <w:szCs w:val="18"/>
      </w:rPr>
    </w:pPr>
    <w:r>
      <w:rPr>
        <w:sz w:val="18"/>
        <w:szCs w:val="18"/>
      </w:rPr>
      <w:t>DATA: 10/10/2023</w:t>
    </w:r>
  </w:p>
  <w:p w14:paraId="75B725B7" w14:textId="77777777" w:rsidR="00113E57" w:rsidRDefault="00113E57">
    <w:pPr>
      <w:jc w:val="right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E57"/>
    <w:rsid w:val="000015BE"/>
    <w:rsid w:val="00113E57"/>
    <w:rsid w:val="008F2C3C"/>
    <w:rsid w:val="00E51E9B"/>
    <w:rsid w:val="00EC7DC1"/>
    <w:rsid w:val="00FF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E6EE8"/>
  <w15:docId w15:val="{8E09758F-BF78-489F-8763-0DC5ACB95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Reviso">
    <w:name w:val="Revision"/>
    <w:hidden/>
    <w:uiPriority w:val="99"/>
    <w:semiHidden/>
    <w:rsid w:val="00C450FA"/>
    <w:pPr>
      <w:spacing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147AE4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47AE4"/>
  </w:style>
  <w:style w:type="paragraph" w:styleId="Rodap">
    <w:name w:val="footer"/>
    <w:basedOn w:val="Normal"/>
    <w:link w:val="RodapChar"/>
    <w:uiPriority w:val="99"/>
    <w:unhideWhenUsed/>
    <w:rsid w:val="00147AE4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47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esenrola.gov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pYtWFDg+/JX9AHNKaJjWakk2rw==">CgMxLjA4AHIhMTRnWHVhNS1TYXFSaFpkQnAzdmJWN3J4VGRDUXhyRDZ1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794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Lorena Carvalho</cp:lastModifiedBy>
  <cp:revision>3</cp:revision>
  <dcterms:created xsi:type="dcterms:W3CDTF">2023-10-10T21:41:00Z</dcterms:created>
  <dcterms:modified xsi:type="dcterms:W3CDTF">2023-10-10T21:52:00Z</dcterms:modified>
</cp:coreProperties>
</file>